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311"/>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8"/>
        <w:gridCol w:w="8599"/>
      </w:tblGrid>
      <w:tr w:rsidR="00E45DB3" w:rsidRPr="0053469C" w:rsidTr="00706203">
        <w:trPr>
          <w:trHeight w:val="1405"/>
        </w:trPr>
        <w:tc>
          <w:tcPr>
            <w:tcW w:w="1588" w:type="dxa"/>
            <w:vAlign w:val="center"/>
          </w:tcPr>
          <w:p w:rsidR="00E45DB3" w:rsidRPr="00AF6799" w:rsidRDefault="00E45DB3" w:rsidP="00706203">
            <w:pPr>
              <w:spacing w:after="0" w:line="240" w:lineRule="auto"/>
              <w:jc w:val="center"/>
              <w:rPr>
                <w:rFonts w:ascii="Comic Sans MS" w:hAnsi="Comic Sans MS"/>
                <w:b/>
                <w:sz w:val="24"/>
                <w:szCs w:val="24"/>
              </w:rPr>
            </w:pPr>
            <w:r w:rsidRPr="00AF6799">
              <w:rPr>
                <w:rFonts w:ascii="Comic Sans MS" w:hAnsi="Comic Sans MS"/>
                <w:b/>
                <w:sz w:val="24"/>
                <w:szCs w:val="24"/>
              </w:rPr>
              <w:t>English</w:t>
            </w:r>
          </w:p>
        </w:tc>
        <w:tc>
          <w:tcPr>
            <w:tcW w:w="8599" w:type="dxa"/>
            <w:vAlign w:val="center"/>
          </w:tcPr>
          <w:p w:rsidR="00805FB2" w:rsidRPr="00EB2D74" w:rsidRDefault="00805FB2" w:rsidP="001441E8">
            <w:pPr>
              <w:spacing w:after="0" w:line="240" w:lineRule="auto"/>
              <w:rPr>
                <w:rFonts w:ascii="Museo 100" w:hAnsi="Museo 100"/>
                <w:sz w:val="18"/>
                <w:szCs w:val="18"/>
              </w:rPr>
            </w:pPr>
            <w:r w:rsidRPr="00EB2D74">
              <w:rPr>
                <w:rFonts w:ascii="Museo 100" w:hAnsi="Museo 100"/>
                <w:sz w:val="18"/>
                <w:szCs w:val="18"/>
              </w:rPr>
              <w:t xml:space="preserve">This term the children will explore senses poems, instructions and traditional tales. </w:t>
            </w:r>
            <w:r w:rsidR="001441E8" w:rsidRPr="00EB2D74">
              <w:rPr>
                <w:rFonts w:ascii="Museo 100" w:hAnsi="Museo 100"/>
                <w:sz w:val="18"/>
                <w:szCs w:val="18"/>
              </w:rPr>
              <w:t>Th</w:t>
            </w:r>
            <w:r w:rsidRPr="00EB2D74">
              <w:rPr>
                <w:rFonts w:ascii="Museo 100" w:hAnsi="Museo 100"/>
                <w:sz w:val="18"/>
                <w:szCs w:val="18"/>
              </w:rPr>
              <w:t>e</w:t>
            </w:r>
            <w:r w:rsidR="001441E8" w:rsidRPr="00EB2D74">
              <w:rPr>
                <w:rFonts w:ascii="Museo 100" w:hAnsi="Museo 100"/>
                <w:sz w:val="18"/>
                <w:szCs w:val="18"/>
              </w:rPr>
              <w:t>y</w:t>
            </w:r>
            <w:r w:rsidRPr="00EB2D74">
              <w:rPr>
                <w:rFonts w:ascii="Museo 100" w:hAnsi="Museo 100"/>
                <w:sz w:val="18"/>
                <w:szCs w:val="18"/>
              </w:rPr>
              <w:t xml:space="preserve"> will practise writing complete sentences; using capital letters at the start of a sentence and a full stop, exclamation mark or question mark at the end. </w:t>
            </w:r>
            <w:r w:rsidR="001441E8" w:rsidRPr="00EB2D74">
              <w:rPr>
                <w:rFonts w:ascii="Museo 100" w:hAnsi="Museo 100"/>
                <w:sz w:val="18"/>
                <w:szCs w:val="18"/>
              </w:rPr>
              <w:t xml:space="preserve">They </w:t>
            </w:r>
            <w:r w:rsidRPr="00EB2D74">
              <w:rPr>
                <w:rFonts w:ascii="Museo 100" w:hAnsi="Museo 100"/>
                <w:sz w:val="18"/>
                <w:szCs w:val="18"/>
              </w:rPr>
              <w:t xml:space="preserve">will also practise using capital letters for proper names. </w:t>
            </w:r>
            <w:r w:rsidR="00E45DB3" w:rsidRPr="00EB2D74">
              <w:rPr>
                <w:rFonts w:ascii="Museo 100" w:hAnsi="Museo 100"/>
                <w:sz w:val="18"/>
                <w:szCs w:val="18"/>
              </w:rPr>
              <w:t>Children will learn a range of spelling rules and strategies as well as following the Letters and Sounds scheme for Phonics.</w:t>
            </w:r>
            <w:r w:rsidRPr="00EB2D74">
              <w:rPr>
                <w:rFonts w:ascii="Museo 100" w:hAnsi="Museo 100"/>
                <w:sz w:val="18"/>
                <w:szCs w:val="18"/>
              </w:rPr>
              <w:t xml:space="preserve"> </w:t>
            </w:r>
          </w:p>
        </w:tc>
      </w:tr>
      <w:tr w:rsidR="00E45DB3" w:rsidRPr="0053469C" w:rsidTr="00706203">
        <w:trPr>
          <w:trHeight w:val="892"/>
        </w:trPr>
        <w:tc>
          <w:tcPr>
            <w:tcW w:w="1588" w:type="dxa"/>
            <w:vAlign w:val="center"/>
          </w:tcPr>
          <w:p w:rsidR="00E45DB3" w:rsidRPr="00AF6799" w:rsidRDefault="00E45DB3" w:rsidP="00706203">
            <w:pPr>
              <w:spacing w:after="0" w:line="240" w:lineRule="auto"/>
              <w:jc w:val="center"/>
              <w:rPr>
                <w:rFonts w:ascii="Comic Sans MS" w:hAnsi="Comic Sans MS"/>
                <w:b/>
                <w:sz w:val="24"/>
                <w:szCs w:val="24"/>
              </w:rPr>
            </w:pPr>
            <w:r w:rsidRPr="00AF6799">
              <w:rPr>
                <w:rFonts w:ascii="Comic Sans MS" w:hAnsi="Comic Sans MS"/>
                <w:b/>
                <w:sz w:val="24"/>
                <w:szCs w:val="24"/>
              </w:rPr>
              <w:t>Maths</w:t>
            </w:r>
          </w:p>
        </w:tc>
        <w:tc>
          <w:tcPr>
            <w:tcW w:w="8599" w:type="dxa"/>
            <w:vAlign w:val="center"/>
          </w:tcPr>
          <w:p w:rsidR="00E45DB3" w:rsidRPr="00EB2D74" w:rsidRDefault="00E45DB3" w:rsidP="00706203">
            <w:pPr>
              <w:spacing w:after="0" w:line="240" w:lineRule="auto"/>
              <w:rPr>
                <w:rFonts w:ascii="Museo 100" w:hAnsi="Museo 100"/>
                <w:sz w:val="18"/>
                <w:szCs w:val="18"/>
              </w:rPr>
            </w:pPr>
            <w:r w:rsidRPr="00EB2D74">
              <w:rPr>
                <w:rFonts w:ascii="Museo 100" w:hAnsi="Museo 100"/>
                <w:sz w:val="18"/>
                <w:szCs w:val="18"/>
              </w:rPr>
              <w:t>This te</w:t>
            </w:r>
            <w:r w:rsidR="00CD7EEB" w:rsidRPr="00EB2D74">
              <w:rPr>
                <w:rFonts w:ascii="Museo 100" w:hAnsi="Museo 100"/>
                <w:sz w:val="18"/>
                <w:szCs w:val="18"/>
              </w:rPr>
              <w:t xml:space="preserve">rm the children will </w:t>
            </w:r>
            <w:r w:rsidR="00816AEF" w:rsidRPr="00EB2D74">
              <w:rPr>
                <w:rFonts w:ascii="Museo 100" w:hAnsi="Museo 100"/>
                <w:sz w:val="18"/>
                <w:szCs w:val="18"/>
              </w:rPr>
              <w:t xml:space="preserve">count, read and write forwards and backwards between 0 and 20. They will continue to work on adding and subtracting accurately, representing and using number bonds and related subtraction facts. They will begin to solve one step problems involving addition and subtraction, using concrete objects and pictorial representations, and missing number problems.  </w:t>
            </w:r>
            <w:r w:rsidR="00CD7EEB" w:rsidRPr="00EB2D74">
              <w:rPr>
                <w:rFonts w:ascii="Museo 100" w:hAnsi="Museo 100"/>
                <w:sz w:val="18"/>
                <w:szCs w:val="18"/>
              </w:rPr>
              <w:t xml:space="preserve">They will </w:t>
            </w:r>
            <w:r w:rsidR="00706203" w:rsidRPr="00EB2D74">
              <w:rPr>
                <w:rFonts w:ascii="Museo 100" w:hAnsi="Museo 100"/>
                <w:sz w:val="18"/>
                <w:szCs w:val="18"/>
              </w:rPr>
              <w:t xml:space="preserve">also </w:t>
            </w:r>
            <w:r w:rsidR="00CD7EEB" w:rsidRPr="00EB2D74">
              <w:rPr>
                <w:rFonts w:ascii="Museo 100" w:hAnsi="Museo 100"/>
                <w:sz w:val="18"/>
                <w:szCs w:val="18"/>
              </w:rPr>
              <w:t>recognise and name common 2d and 3d shapes</w:t>
            </w:r>
            <w:r w:rsidR="00706203" w:rsidRPr="00EB2D74">
              <w:rPr>
                <w:rFonts w:ascii="Museo 100" w:hAnsi="Museo 100"/>
                <w:sz w:val="18"/>
                <w:szCs w:val="18"/>
              </w:rPr>
              <w:t>.</w:t>
            </w:r>
          </w:p>
        </w:tc>
      </w:tr>
      <w:tr w:rsidR="00E45DB3" w:rsidRPr="0053469C" w:rsidTr="00706203">
        <w:trPr>
          <w:trHeight w:val="892"/>
        </w:trPr>
        <w:tc>
          <w:tcPr>
            <w:tcW w:w="1588" w:type="dxa"/>
            <w:vAlign w:val="center"/>
          </w:tcPr>
          <w:p w:rsidR="00E45DB3" w:rsidRPr="00AF6799" w:rsidRDefault="00E45DB3" w:rsidP="00706203">
            <w:pPr>
              <w:spacing w:after="0" w:line="240" w:lineRule="auto"/>
              <w:jc w:val="center"/>
              <w:rPr>
                <w:rFonts w:ascii="Comic Sans MS" w:hAnsi="Comic Sans MS"/>
                <w:b/>
                <w:sz w:val="24"/>
                <w:szCs w:val="24"/>
              </w:rPr>
            </w:pPr>
            <w:r>
              <w:rPr>
                <w:rFonts w:ascii="Comic Sans MS" w:hAnsi="Comic Sans MS"/>
                <w:b/>
                <w:sz w:val="24"/>
                <w:szCs w:val="24"/>
              </w:rPr>
              <w:t>Art and Design</w:t>
            </w:r>
          </w:p>
        </w:tc>
        <w:tc>
          <w:tcPr>
            <w:tcW w:w="8599" w:type="dxa"/>
            <w:vAlign w:val="center"/>
          </w:tcPr>
          <w:p w:rsidR="00E45DB3" w:rsidRPr="00EB2D74" w:rsidRDefault="00505D17" w:rsidP="00706203">
            <w:pPr>
              <w:spacing w:after="0" w:line="240" w:lineRule="auto"/>
              <w:rPr>
                <w:rFonts w:ascii="Museo 100" w:hAnsi="Museo 100"/>
                <w:sz w:val="18"/>
              </w:rPr>
            </w:pPr>
            <w:r w:rsidRPr="00EB2D74">
              <w:rPr>
                <w:rFonts w:ascii="Museo 100" w:hAnsi="Museo 100"/>
                <w:sz w:val="18"/>
              </w:rPr>
              <w:t>Children will be exploring the media of collage, looking at the various properties and textures of different materials, especially within the context of the sea, and the effect of light through water, which will link in with the Titanic theme. They will be mastering techniques of sorting and selecting materials, cutting, tearing and gluing accurately and adapting their approach as ideas develop. They will also be looking at, and experimenting with, some traditional Chinese art using brush and ink, taking inspiration from ancient artisans.</w:t>
            </w:r>
          </w:p>
        </w:tc>
      </w:tr>
      <w:tr w:rsidR="00E45DB3" w:rsidRPr="0053469C" w:rsidTr="00706203">
        <w:trPr>
          <w:trHeight w:val="918"/>
        </w:trPr>
        <w:tc>
          <w:tcPr>
            <w:tcW w:w="1588" w:type="dxa"/>
            <w:vAlign w:val="center"/>
          </w:tcPr>
          <w:p w:rsidR="00E45DB3" w:rsidRPr="00AF6799" w:rsidRDefault="00E45DB3" w:rsidP="00706203">
            <w:pPr>
              <w:spacing w:after="0" w:line="240" w:lineRule="auto"/>
              <w:jc w:val="center"/>
              <w:rPr>
                <w:sz w:val="24"/>
                <w:szCs w:val="24"/>
              </w:rPr>
            </w:pPr>
            <w:r>
              <w:rPr>
                <w:rFonts w:ascii="Comic Sans MS" w:hAnsi="Comic Sans MS"/>
                <w:b/>
                <w:sz w:val="24"/>
                <w:szCs w:val="24"/>
              </w:rPr>
              <w:t>Computing</w:t>
            </w:r>
          </w:p>
        </w:tc>
        <w:tc>
          <w:tcPr>
            <w:tcW w:w="8599" w:type="dxa"/>
            <w:vAlign w:val="center"/>
          </w:tcPr>
          <w:p w:rsidR="00E45DB3" w:rsidRPr="00EB2D74" w:rsidRDefault="000061D4" w:rsidP="00706203">
            <w:pPr>
              <w:autoSpaceDE w:val="0"/>
              <w:autoSpaceDN w:val="0"/>
              <w:adjustRightInd w:val="0"/>
              <w:spacing w:after="0" w:line="240" w:lineRule="auto"/>
              <w:rPr>
                <w:rFonts w:ascii="Museo 100" w:eastAsia="Times New Roman" w:hAnsi="Museo 100" w:cs="BPreplay"/>
                <w:color w:val="1C1C1C"/>
                <w:sz w:val="18"/>
                <w:szCs w:val="18"/>
                <w:lang w:eastAsia="en-GB"/>
              </w:rPr>
            </w:pPr>
            <w:r w:rsidRPr="00EB2D74">
              <w:rPr>
                <w:rFonts w:ascii="Museo 100" w:hAnsi="Museo 100"/>
                <w:sz w:val="18"/>
                <w:szCs w:val="18"/>
              </w:rPr>
              <w:t xml:space="preserve">Children will explore paint programs on PCs and tablets covering the following skills: selecting appropriate colours and brushes, changing shapes and filling in, undoing and redoing actions and using text.  </w:t>
            </w:r>
          </w:p>
        </w:tc>
      </w:tr>
      <w:tr w:rsidR="00E45DB3" w:rsidRPr="0053469C" w:rsidTr="00706203">
        <w:trPr>
          <w:trHeight w:val="1124"/>
        </w:trPr>
        <w:tc>
          <w:tcPr>
            <w:tcW w:w="1588" w:type="dxa"/>
            <w:vAlign w:val="center"/>
          </w:tcPr>
          <w:p w:rsidR="00E45DB3" w:rsidRPr="0011614E" w:rsidRDefault="00E45DB3" w:rsidP="00706203">
            <w:pPr>
              <w:spacing w:after="0" w:line="240" w:lineRule="auto"/>
              <w:jc w:val="center"/>
              <w:rPr>
                <w:rFonts w:ascii="Comic Sans MS" w:hAnsi="Comic Sans MS"/>
                <w:b/>
                <w:sz w:val="24"/>
                <w:szCs w:val="24"/>
              </w:rPr>
            </w:pPr>
            <w:r w:rsidRPr="0011614E">
              <w:rPr>
                <w:rFonts w:ascii="Comic Sans MS" w:hAnsi="Comic Sans MS"/>
                <w:b/>
                <w:sz w:val="24"/>
                <w:szCs w:val="24"/>
              </w:rPr>
              <w:t>Modern Foreign Languages</w:t>
            </w:r>
          </w:p>
        </w:tc>
        <w:tc>
          <w:tcPr>
            <w:tcW w:w="8599" w:type="dxa"/>
            <w:vAlign w:val="center"/>
          </w:tcPr>
          <w:p w:rsidR="00E45DB3" w:rsidRPr="00EB2D74" w:rsidRDefault="00E45DB3" w:rsidP="001441E8">
            <w:pPr>
              <w:spacing w:line="240" w:lineRule="auto"/>
              <w:rPr>
                <w:rFonts w:ascii="Museo 100" w:hAnsi="Museo 100"/>
                <w:sz w:val="18"/>
                <w:szCs w:val="18"/>
              </w:rPr>
            </w:pPr>
            <w:r w:rsidRPr="00EB2D74">
              <w:rPr>
                <w:rFonts w:ascii="Museo 100" w:hAnsi="Museo 100"/>
                <w:sz w:val="18"/>
                <w:szCs w:val="18"/>
              </w:rPr>
              <w:t>Children will</w:t>
            </w:r>
            <w:r w:rsidR="001441E8" w:rsidRPr="00EB2D74">
              <w:rPr>
                <w:rFonts w:ascii="Museo 100" w:hAnsi="Museo 100"/>
                <w:sz w:val="18"/>
                <w:szCs w:val="18"/>
              </w:rPr>
              <w:t xml:space="preserve"> study</w:t>
            </w:r>
            <w:r w:rsidRPr="00EB2D74">
              <w:rPr>
                <w:rFonts w:ascii="Museo 100" w:hAnsi="Museo 100"/>
                <w:sz w:val="18"/>
                <w:szCs w:val="18"/>
              </w:rPr>
              <w:t xml:space="preserve"> key vocabulary for places in a town and modes of transport. They will learn to give basic directions and to say which sports they like and dislike.</w:t>
            </w:r>
          </w:p>
          <w:p w:rsidR="00E45DB3" w:rsidRPr="00EB2D74" w:rsidRDefault="00E45DB3" w:rsidP="00706203">
            <w:pPr>
              <w:spacing w:line="240" w:lineRule="auto"/>
              <w:rPr>
                <w:rFonts w:ascii="Museo 100" w:hAnsi="Museo 100"/>
                <w:color w:val="1F497D"/>
                <w:sz w:val="18"/>
                <w:szCs w:val="18"/>
              </w:rPr>
            </w:pPr>
          </w:p>
        </w:tc>
      </w:tr>
      <w:tr w:rsidR="00E45DB3" w:rsidRPr="0053469C" w:rsidTr="00706203">
        <w:trPr>
          <w:trHeight w:val="1590"/>
        </w:trPr>
        <w:tc>
          <w:tcPr>
            <w:tcW w:w="1588" w:type="dxa"/>
            <w:vAlign w:val="center"/>
          </w:tcPr>
          <w:p w:rsidR="00E45DB3" w:rsidRPr="00C80C5D" w:rsidRDefault="00E45DB3" w:rsidP="00706203">
            <w:pPr>
              <w:spacing w:after="0" w:line="240" w:lineRule="auto"/>
              <w:jc w:val="center"/>
              <w:rPr>
                <w:rFonts w:ascii="Comic Sans MS" w:hAnsi="Comic Sans MS"/>
                <w:b/>
                <w:sz w:val="24"/>
                <w:szCs w:val="24"/>
              </w:rPr>
            </w:pPr>
            <w:r w:rsidRPr="0011614E">
              <w:rPr>
                <w:rFonts w:ascii="Comic Sans MS" w:hAnsi="Comic Sans MS"/>
                <w:b/>
                <w:sz w:val="24"/>
                <w:szCs w:val="24"/>
              </w:rPr>
              <w:t>Music and Drama</w:t>
            </w:r>
          </w:p>
        </w:tc>
        <w:tc>
          <w:tcPr>
            <w:tcW w:w="8599" w:type="dxa"/>
            <w:vAlign w:val="center"/>
          </w:tcPr>
          <w:p w:rsidR="00E45DB3" w:rsidRPr="00EB2D74" w:rsidRDefault="00E45DB3" w:rsidP="00706203">
            <w:pPr>
              <w:spacing w:after="0" w:line="240" w:lineRule="auto"/>
              <w:rPr>
                <w:rFonts w:ascii="Museo 100" w:hAnsi="Museo 100"/>
                <w:sz w:val="18"/>
                <w:szCs w:val="18"/>
              </w:rPr>
            </w:pPr>
            <w:r w:rsidRPr="00EB2D74">
              <w:rPr>
                <w:rFonts w:ascii="Museo 100" w:hAnsi="Museo 100"/>
                <w:sz w:val="18"/>
                <w:szCs w:val="18"/>
              </w:rPr>
              <w:t>This term Year 1 wi</w:t>
            </w:r>
            <w:r w:rsidR="00816AEF" w:rsidRPr="00EB2D74">
              <w:rPr>
                <w:rFonts w:ascii="Museo 100" w:hAnsi="Museo 100"/>
                <w:sz w:val="18"/>
                <w:szCs w:val="18"/>
              </w:rPr>
              <w:t>ll begin lessons on the piano. </w:t>
            </w:r>
            <w:r w:rsidRPr="00EB2D74">
              <w:rPr>
                <w:rFonts w:ascii="Museo 100" w:hAnsi="Museo 100"/>
                <w:sz w:val="18"/>
                <w:szCs w:val="18"/>
              </w:rPr>
              <w:t xml:space="preserve">They will continue to learn about notes, musical signs, symbols and rhythm. They will also learn various songs related to the topic of Titanic. </w:t>
            </w:r>
          </w:p>
          <w:p w:rsidR="005F22A3" w:rsidRPr="00EB2D74" w:rsidRDefault="005F22A3" w:rsidP="00706203">
            <w:pPr>
              <w:spacing w:after="0" w:line="240" w:lineRule="auto"/>
              <w:rPr>
                <w:rFonts w:ascii="Museo 100" w:hAnsi="Museo 100"/>
                <w:sz w:val="18"/>
                <w:szCs w:val="18"/>
              </w:rPr>
            </w:pPr>
          </w:p>
          <w:p w:rsidR="00E45DB3" w:rsidRPr="00EB2D74" w:rsidRDefault="00E45DB3" w:rsidP="00706203">
            <w:pPr>
              <w:spacing w:after="0" w:line="240" w:lineRule="auto"/>
              <w:rPr>
                <w:rFonts w:ascii="Museo 100" w:hAnsi="Museo 100"/>
                <w:sz w:val="18"/>
                <w:szCs w:val="18"/>
              </w:rPr>
            </w:pPr>
            <w:r w:rsidRPr="00EB2D74">
              <w:rPr>
                <w:rFonts w:ascii="Museo 100" w:hAnsi="Museo 100"/>
                <w:sz w:val="18"/>
                <w:szCs w:val="18"/>
              </w:rPr>
              <w:t>In drama the children will spend time developing characters and considering the different classes of people on board Titanic. They will explore emotions and learn how to convey them in performance. They will also be encouraged to use narration and monologues when recreating different scenes.</w:t>
            </w:r>
          </w:p>
        </w:tc>
      </w:tr>
      <w:tr w:rsidR="00E45DB3" w:rsidRPr="0053469C" w:rsidTr="00706203">
        <w:trPr>
          <w:trHeight w:val="892"/>
        </w:trPr>
        <w:tc>
          <w:tcPr>
            <w:tcW w:w="1588" w:type="dxa"/>
            <w:vAlign w:val="center"/>
          </w:tcPr>
          <w:p w:rsidR="00E45DB3" w:rsidRPr="00290A52" w:rsidRDefault="00E45DB3" w:rsidP="00706203">
            <w:pPr>
              <w:spacing w:after="0" w:line="240" w:lineRule="auto"/>
              <w:jc w:val="center"/>
              <w:rPr>
                <w:rFonts w:ascii="Comic Sans MS" w:hAnsi="Comic Sans MS"/>
                <w:b/>
                <w:sz w:val="24"/>
                <w:szCs w:val="24"/>
              </w:rPr>
            </w:pPr>
            <w:r>
              <w:rPr>
                <w:rFonts w:ascii="Comic Sans MS" w:hAnsi="Comic Sans MS"/>
                <w:b/>
                <w:sz w:val="24"/>
                <w:szCs w:val="24"/>
              </w:rPr>
              <w:t xml:space="preserve">History and Geography </w:t>
            </w:r>
          </w:p>
        </w:tc>
        <w:tc>
          <w:tcPr>
            <w:tcW w:w="8599" w:type="dxa"/>
            <w:vAlign w:val="center"/>
          </w:tcPr>
          <w:p w:rsidR="00E45DB3" w:rsidRPr="00EB2D74" w:rsidRDefault="005F22A3" w:rsidP="00706203">
            <w:pPr>
              <w:spacing w:after="0" w:line="240" w:lineRule="auto"/>
              <w:rPr>
                <w:rFonts w:ascii="Museo 100" w:hAnsi="Museo 100"/>
                <w:sz w:val="18"/>
                <w:szCs w:val="20"/>
              </w:rPr>
            </w:pPr>
            <w:r w:rsidRPr="00EB2D74">
              <w:rPr>
                <w:rFonts w:ascii="Museo 100" w:hAnsi="Museo 100"/>
                <w:sz w:val="18"/>
                <w:szCs w:val="20"/>
              </w:rPr>
              <w:t xml:space="preserve">As part of our Titanic topic children will learn about significant events in the past and order them on a timeline. Children will investigate why and how people acted as they did and how past events have influenced the future, learning about the nation’s history. </w:t>
            </w:r>
            <w:r w:rsidR="001441E8" w:rsidRPr="00EB2D74">
              <w:rPr>
                <w:rFonts w:ascii="Museo 100" w:hAnsi="Museo 100"/>
                <w:sz w:val="18"/>
                <w:szCs w:val="20"/>
              </w:rPr>
              <w:t>During Chinese New Year, they</w:t>
            </w:r>
            <w:r w:rsidRPr="00EB2D74">
              <w:rPr>
                <w:rFonts w:ascii="Museo 100" w:hAnsi="Museo 100"/>
                <w:sz w:val="18"/>
                <w:szCs w:val="20"/>
              </w:rPr>
              <w:t xml:space="preserve"> will explore</w:t>
            </w:r>
            <w:r w:rsidR="00E45DB3" w:rsidRPr="00EB2D74">
              <w:rPr>
                <w:rFonts w:ascii="Museo 100" w:hAnsi="Museo 100"/>
                <w:sz w:val="18"/>
                <w:szCs w:val="20"/>
              </w:rPr>
              <w:t xml:space="preserve"> the geographical similarities and differences </w:t>
            </w:r>
            <w:r w:rsidRPr="00EB2D74">
              <w:rPr>
                <w:rFonts w:ascii="Museo 100" w:hAnsi="Museo 100"/>
                <w:sz w:val="18"/>
                <w:szCs w:val="20"/>
              </w:rPr>
              <w:t>between</w:t>
            </w:r>
            <w:r w:rsidR="001441E8" w:rsidRPr="00EB2D74">
              <w:rPr>
                <w:rFonts w:ascii="Museo 100" w:hAnsi="Museo 100"/>
                <w:sz w:val="18"/>
                <w:szCs w:val="20"/>
              </w:rPr>
              <w:t xml:space="preserve"> the UK and a non-</w:t>
            </w:r>
            <w:r w:rsidR="00E45DB3" w:rsidRPr="00EB2D74">
              <w:rPr>
                <w:rFonts w:ascii="Museo 100" w:hAnsi="Museo 100"/>
                <w:sz w:val="18"/>
                <w:szCs w:val="20"/>
              </w:rPr>
              <w:t xml:space="preserve">European country. They will learn what China is like, who lives there and what people do – </w:t>
            </w:r>
            <w:proofErr w:type="spellStart"/>
            <w:r w:rsidR="00E45DB3" w:rsidRPr="00EB2D74">
              <w:rPr>
                <w:rFonts w:ascii="Museo 100" w:hAnsi="Museo 100"/>
                <w:sz w:val="18"/>
                <w:szCs w:val="20"/>
              </w:rPr>
              <w:t>i.e</w:t>
            </w:r>
            <w:proofErr w:type="spellEnd"/>
            <w:r w:rsidR="00E45DB3" w:rsidRPr="00EB2D74">
              <w:rPr>
                <w:rFonts w:ascii="Museo 100" w:hAnsi="Museo 100"/>
                <w:sz w:val="18"/>
                <w:szCs w:val="20"/>
              </w:rPr>
              <w:t xml:space="preserve"> events of cultural signi</w:t>
            </w:r>
            <w:r w:rsidR="001441E8" w:rsidRPr="00EB2D74">
              <w:rPr>
                <w:rFonts w:ascii="Museo 100" w:hAnsi="Museo 100"/>
                <w:sz w:val="18"/>
                <w:szCs w:val="20"/>
              </w:rPr>
              <w:t>ficance. They will explore maps and</w:t>
            </w:r>
            <w:r w:rsidR="00E45DB3" w:rsidRPr="00EB2D74">
              <w:rPr>
                <w:rFonts w:ascii="Museo 100" w:hAnsi="Museo 100"/>
                <w:sz w:val="18"/>
                <w:szCs w:val="20"/>
              </w:rPr>
              <w:t xml:space="preserve"> atlases and name and recognise the world’s continents and oceans. </w:t>
            </w:r>
          </w:p>
        </w:tc>
      </w:tr>
      <w:tr w:rsidR="00E45DB3" w:rsidRPr="0053469C" w:rsidTr="00706203">
        <w:trPr>
          <w:trHeight w:val="822"/>
        </w:trPr>
        <w:tc>
          <w:tcPr>
            <w:tcW w:w="1588" w:type="dxa"/>
            <w:vAlign w:val="center"/>
          </w:tcPr>
          <w:p w:rsidR="00E45DB3" w:rsidRPr="00AF6799" w:rsidRDefault="00E45DB3" w:rsidP="00706203">
            <w:pPr>
              <w:spacing w:after="0" w:line="240" w:lineRule="auto"/>
              <w:jc w:val="center"/>
              <w:rPr>
                <w:sz w:val="24"/>
                <w:szCs w:val="24"/>
              </w:rPr>
            </w:pPr>
            <w:r w:rsidRPr="00AF6799">
              <w:rPr>
                <w:rFonts w:ascii="Comic Sans MS" w:hAnsi="Comic Sans MS"/>
                <w:b/>
                <w:sz w:val="24"/>
                <w:szCs w:val="24"/>
              </w:rPr>
              <w:t>P.E and Games</w:t>
            </w:r>
          </w:p>
        </w:tc>
        <w:tc>
          <w:tcPr>
            <w:tcW w:w="8599" w:type="dxa"/>
            <w:vAlign w:val="center"/>
          </w:tcPr>
          <w:p w:rsidR="00E45DB3" w:rsidRPr="00EB2D74" w:rsidRDefault="00455340" w:rsidP="00706203">
            <w:pPr>
              <w:spacing w:after="0" w:line="240" w:lineRule="auto"/>
              <w:rPr>
                <w:rFonts w:ascii="Museo 100" w:hAnsi="Museo 100"/>
                <w:sz w:val="18"/>
                <w:szCs w:val="18"/>
              </w:rPr>
            </w:pPr>
            <w:r w:rsidRPr="00EB2D74">
              <w:rPr>
                <w:rFonts w:ascii="Museo 100" w:hAnsi="Museo 100"/>
                <w:sz w:val="18"/>
                <w:szCs w:val="20"/>
              </w:rPr>
              <w:t>Children will practise their g</w:t>
            </w:r>
            <w:r w:rsidR="00E45DB3" w:rsidRPr="00EB2D74">
              <w:rPr>
                <w:rFonts w:ascii="Museo 100" w:hAnsi="Museo 100"/>
                <w:sz w:val="18"/>
                <w:szCs w:val="20"/>
              </w:rPr>
              <w:t xml:space="preserve">ymnastics </w:t>
            </w:r>
            <w:r w:rsidRPr="00EB2D74">
              <w:rPr>
                <w:rFonts w:ascii="Museo 100" w:hAnsi="Museo 100"/>
                <w:sz w:val="18"/>
                <w:szCs w:val="20"/>
              </w:rPr>
              <w:t xml:space="preserve">skills, </w:t>
            </w:r>
            <w:r w:rsidR="00E45DB3" w:rsidRPr="00EB2D74">
              <w:rPr>
                <w:rFonts w:ascii="Museo 100" w:hAnsi="Museo 100"/>
                <w:sz w:val="18"/>
                <w:szCs w:val="20"/>
              </w:rPr>
              <w:t xml:space="preserve">including balances, rolls and some floor routines.  After half term they will be practising </w:t>
            </w:r>
            <w:r w:rsidRPr="00EB2D74">
              <w:rPr>
                <w:rFonts w:ascii="Museo 100" w:hAnsi="Museo 100"/>
                <w:sz w:val="18"/>
                <w:szCs w:val="20"/>
              </w:rPr>
              <w:t xml:space="preserve">fitness skills </w:t>
            </w:r>
            <w:r w:rsidR="00E45DB3" w:rsidRPr="00EB2D74">
              <w:rPr>
                <w:rFonts w:ascii="Museo 100" w:hAnsi="Museo 100"/>
                <w:sz w:val="18"/>
                <w:szCs w:val="20"/>
              </w:rPr>
              <w:t xml:space="preserve">for the </w:t>
            </w:r>
            <w:proofErr w:type="spellStart"/>
            <w:r w:rsidR="008C4079" w:rsidRPr="00EB2D74">
              <w:rPr>
                <w:rFonts w:ascii="Museo 100" w:hAnsi="Museo 100"/>
                <w:sz w:val="18"/>
                <w:szCs w:val="20"/>
              </w:rPr>
              <w:t>Fox</w:t>
            </w:r>
            <w:r w:rsidR="00E45DB3" w:rsidRPr="00EB2D74">
              <w:rPr>
                <w:rFonts w:ascii="Museo 100" w:hAnsi="Museo 100"/>
                <w:sz w:val="18"/>
                <w:szCs w:val="20"/>
              </w:rPr>
              <w:t>hill</w:t>
            </w:r>
            <w:proofErr w:type="spellEnd"/>
            <w:r w:rsidR="00E45DB3" w:rsidRPr="00EB2D74">
              <w:rPr>
                <w:rFonts w:ascii="Museo 100" w:hAnsi="Museo 100"/>
                <w:sz w:val="18"/>
                <w:szCs w:val="20"/>
              </w:rPr>
              <w:t xml:space="preserve"> run. </w:t>
            </w:r>
            <w:r w:rsidRPr="00EB2D74">
              <w:rPr>
                <w:rFonts w:ascii="Museo 100" w:hAnsi="Museo 100"/>
                <w:sz w:val="18"/>
                <w:szCs w:val="20"/>
              </w:rPr>
              <w:t>In s</w:t>
            </w:r>
            <w:r w:rsidR="00E45DB3" w:rsidRPr="00EB2D74">
              <w:rPr>
                <w:rFonts w:ascii="Museo 100" w:hAnsi="Museo 100"/>
                <w:sz w:val="18"/>
                <w:szCs w:val="20"/>
              </w:rPr>
              <w:t>wimming</w:t>
            </w:r>
            <w:r w:rsidRPr="00EB2D74">
              <w:rPr>
                <w:rFonts w:ascii="Museo 100" w:hAnsi="Museo 100"/>
                <w:sz w:val="18"/>
                <w:szCs w:val="20"/>
              </w:rPr>
              <w:t xml:space="preserve"> lessons children will work on</w:t>
            </w:r>
            <w:r w:rsidR="00E45DB3" w:rsidRPr="00EB2D74">
              <w:rPr>
                <w:rFonts w:ascii="Museo 100" w:hAnsi="Museo 100"/>
                <w:sz w:val="18"/>
                <w:szCs w:val="20"/>
              </w:rPr>
              <w:t xml:space="preserve"> water confidence, stroke development and breathing techniques.  </w:t>
            </w:r>
          </w:p>
        </w:tc>
      </w:tr>
      <w:tr w:rsidR="00E45DB3" w:rsidRPr="00EA68BC" w:rsidTr="00706203">
        <w:trPr>
          <w:trHeight w:val="892"/>
        </w:trPr>
        <w:tc>
          <w:tcPr>
            <w:tcW w:w="1588" w:type="dxa"/>
            <w:vAlign w:val="center"/>
          </w:tcPr>
          <w:p w:rsidR="00E45DB3" w:rsidRPr="0011614E" w:rsidRDefault="00E45DB3" w:rsidP="00706203">
            <w:pPr>
              <w:spacing w:after="0" w:line="240" w:lineRule="auto"/>
              <w:jc w:val="center"/>
              <w:rPr>
                <w:rFonts w:ascii="Comic Sans MS" w:hAnsi="Comic Sans MS"/>
                <w:b/>
                <w:sz w:val="24"/>
                <w:szCs w:val="24"/>
              </w:rPr>
            </w:pPr>
            <w:r w:rsidRPr="0011614E">
              <w:rPr>
                <w:rFonts w:ascii="Comic Sans MS" w:hAnsi="Comic Sans MS"/>
                <w:b/>
                <w:sz w:val="24"/>
                <w:szCs w:val="24"/>
              </w:rPr>
              <w:t>PSHCEE</w:t>
            </w:r>
          </w:p>
        </w:tc>
        <w:tc>
          <w:tcPr>
            <w:tcW w:w="8599" w:type="dxa"/>
            <w:vAlign w:val="center"/>
          </w:tcPr>
          <w:p w:rsidR="00E45DB3" w:rsidRPr="00EB2D74" w:rsidRDefault="00E45DB3" w:rsidP="00706203">
            <w:pPr>
              <w:spacing w:after="0" w:line="240" w:lineRule="auto"/>
              <w:rPr>
                <w:rFonts w:ascii="Museo 100" w:hAnsi="Museo 100"/>
                <w:sz w:val="18"/>
                <w:szCs w:val="18"/>
              </w:rPr>
            </w:pPr>
            <w:r w:rsidRPr="00EB2D74">
              <w:rPr>
                <w:rFonts w:ascii="Museo 100" w:hAnsi="Museo 100"/>
                <w:sz w:val="18"/>
                <w:szCs w:val="18"/>
              </w:rPr>
              <w:t xml:space="preserve">Children will explore the following themes relating to </w:t>
            </w:r>
            <w:r w:rsidR="00455340" w:rsidRPr="00EB2D74">
              <w:rPr>
                <w:rFonts w:ascii="Museo 100" w:hAnsi="Museo 100"/>
                <w:sz w:val="18"/>
                <w:szCs w:val="18"/>
              </w:rPr>
              <w:t xml:space="preserve">keeping safe and managing risks: safety in familiar situations, personal safety and people who keep us safe outside the home. </w:t>
            </w:r>
          </w:p>
        </w:tc>
      </w:tr>
      <w:tr w:rsidR="00E45DB3" w:rsidRPr="0053469C" w:rsidTr="00706203">
        <w:trPr>
          <w:trHeight w:val="892"/>
        </w:trPr>
        <w:tc>
          <w:tcPr>
            <w:tcW w:w="1588" w:type="dxa"/>
            <w:vAlign w:val="center"/>
          </w:tcPr>
          <w:p w:rsidR="00E45DB3" w:rsidRPr="00290A52" w:rsidRDefault="00E45DB3" w:rsidP="00706203">
            <w:pPr>
              <w:spacing w:after="0" w:line="240" w:lineRule="auto"/>
              <w:jc w:val="center"/>
              <w:rPr>
                <w:rFonts w:ascii="Comic Sans MS" w:hAnsi="Comic Sans MS"/>
                <w:b/>
                <w:sz w:val="24"/>
                <w:szCs w:val="24"/>
              </w:rPr>
            </w:pPr>
            <w:r w:rsidRPr="00290A52">
              <w:rPr>
                <w:rFonts w:ascii="Comic Sans MS" w:hAnsi="Comic Sans MS"/>
                <w:b/>
                <w:sz w:val="24"/>
                <w:szCs w:val="24"/>
              </w:rPr>
              <w:t>Science and Design Technology</w:t>
            </w:r>
          </w:p>
        </w:tc>
        <w:tc>
          <w:tcPr>
            <w:tcW w:w="8599" w:type="dxa"/>
            <w:vAlign w:val="center"/>
          </w:tcPr>
          <w:p w:rsidR="00E45DB3" w:rsidRPr="00EB2D74" w:rsidRDefault="00E45DB3" w:rsidP="00706203">
            <w:pPr>
              <w:spacing w:after="0" w:line="240" w:lineRule="auto"/>
              <w:rPr>
                <w:rFonts w:ascii="Museo 100" w:hAnsi="Museo 100"/>
                <w:sz w:val="18"/>
                <w:szCs w:val="18"/>
              </w:rPr>
            </w:pPr>
            <w:r w:rsidRPr="00EB2D74">
              <w:rPr>
                <w:rFonts w:ascii="Museo 100" w:hAnsi="Museo 100"/>
                <w:sz w:val="18"/>
                <w:szCs w:val="18"/>
              </w:rPr>
              <w:t xml:space="preserve">Children will learn about movement, forces and magnets. They will explore floating and sinking as part of our Titanic topic. </w:t>
            </w:r>
            <w:r w:rsidR="00455340" w:rsidRPr="00EB2D74">
              <w:rPr>
                <w:rFonts w:ascii="Museo 100" w:hAnsi="Museo 100"/>
                <w:sz w:val="18"/>
                <w:szCs w:val="18"/>
              </w:rPr>
              <w:t xml:space="preserve">They will also design, construct and test their own Titanic models. </w:t>
            </w:r>
          </w:p>
          <w:p w:rsidR="00E45DB3" w:rsidRPr="00EB2D74" w:rsidRDefault="00E45DB3" w:rsidP="00706203">
            <w:pPr>
              <w:spacing w:after="0" w:line="240" w:lineRule="auto"/>
              <w:rPr>
                <w:rFonts w:ascii="Museo 100" w:hAnsi="Museo 100"/>
                <w:sz w:val="18"/>
                <w:szCs w:val="18"/>
              </w:rPr>
            </w:pPr>
          </w:p>
          <w:p w:rsidR="00E45DB3" w:rsidRPr="00EB2D74" w:rsidRDefault="00E45DB3" w:rsidP="00706203">
            <w:pPr>
              <w:spacing w:after="0" w:line="240" w:lineRule="auto"/>
              <w:rPr>
                <w:rFonts w:ascii="Museo 100" w:hAnsi="Museo 100"/>
                <w:sz w:val="18"/>
                <w:szCs w:val="18"/>
              </w:rPr>
            </w:pPr>
          </w:p>
        </w:tc>
      </w:tr>
      <w:tr w:rsidR="00E45DB3" w:rsidRPr="0053469C" w:rsidTr="00706203">
        <w:trPr>
          <w:trHeight w:val="503"/>
        </w:trPr>
        <w:tc>
          <w:tcPr>
            <w:tcW w:w="10187" w:type="dxa"/>
            <w:gridSpan w:val="2"/>
            <w:vAlign w:val="center"/>
          </w:tcPr>
          <w:p w:rsidR="00E45DB3" w:rsidRPr="00EB2D74" w:rsidRDefault="00E45DB3" w:rsidP="00706203">
            <w:pPr>
              <w:spacing w:after="0" w:line="240" w:lineRule="auto"/>
              <w:jc w:val="center"/>
              <w:rPr>
                <w:rFonts w:ascii="Museo 100" w:hAnsi="Museo 100"/>
                <w:b/>
                <w:sz w:val="20"/>
                <w:szCs w:val="20"/>
              </w:rPr>
            </w:pPr>
            <w:r w:rsidRPr="00EB2D74">
              <w:rPr>
                <w:rFonts w:ascii="Museo 100" w:hAnsi="Museo 100"/>
                <w:b/>
                <w:sz w:val="20"/>
                <w:szCs w:val="20"/>
              </w:rPr>
              <w:t>Year 1</w:t>
            </w:r>
            <w:r w:rsidR="0097128C" w:rsidRPr="00EB2D74">
              <w:rPr>
                <w:rFonts w:ascii="Museo 100" w:hAnsi="Museo 100"/>
                <w:b/>
                <w:sz w:val="20"/>
                <w:szCs w:val="20"/>
              </w:rPr>
              <w:t>’s target this term is to develop their independence inside and outside of the classroom</w:t>
            </w:r>
            <w:r w:rsidRPr="00EB2D74">
              <w:rPr>
                <w:rFonts w:ascii="Museo 100" w:hAnsi="Museo 100"/>
                <w:b/>
                <w:sz w:val="20"/>
                <w:szCs w:val="20"/>
              </w:rPr>
              <w:t xml:space="preserve">. </w:t>
            </w:r>
          </w:p>
        </w:tc>
      </w:tr>
    </w:tbl>
    <w:p w:rsidR="003B6F62" w:rsidRDefault="004710B3" w:rsidP="003B6F62">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0;margin-top:-23.25pt;width:405pt;height:51pt;z-index:-251658752;mso-position-horizontal-relative:text;mso-position-vertical-relative:text" wrapcoords="8240 -8894 6360 -8576 4560 -6035 4560 -3812 1040 -3812 -560 -318 -520 1271 240 6353 280 10800 21320 11435 21600 11435 21800 6353 21800 3812 21480 1906 21080 318 19080 -2541 17480 -3812 17560 -6988 16520 -7941 12280 -8894 8240 -8894" fillcolor="purple">
            <v:shadow color="#868686"/>
            <v:textpath style="font-family:&quot;Arial Black&quot;" fitshape="t" trim="t" string="Year 1 Spring Term"/>
            <w10:wrap type="tight"/>
          </v:shape>
        </w:pict>
      </w:r>
    </w:p>
    <w:sectPr w:rsidR="003B6F62" w:rsidSect="004710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useo 100">
    <w:panose1 w:val="02000000000000000000"/>
    <w:charset w:val="00"/>
    <w:family w:val="modern"/>
    <w:notTrueType/>
    <w:pitch w:val="variable"/>
    <w:sig w:usb0="A00000AF" w:usb1="4000004A" w:usb2="00000000" w:usb3="00000000" w:csb0="00000093" w:csb1="00000000"/>
  </w:font>
  <w:font w:name="BPreplay">
    <w:altName w:val="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B6F62"/>
    <w:rsid w:val="000061D4"/>
    <w:rsid w:val="0001122C"/>
    <w:rsid w:val="0001206A"/>
    <w:rsid w:val="0007429C"/>
    <w:rsid w:val="00082F8C"/>
    <w:rsid w:val="00115103"/>
    <w:rsid w:val="0011614E"/>
    <w:rsid w:val="0013119D"/>
    <w:rsid w:val="00142DF0"/>
    <w:rsid w:val="001441E8"/>
    <w:rsid w:val="00152DF5"/>
    <w:rsid w:val="0016129C"/>
    <w:rsid w:val="001658B4"/>
    <w:rsid w:val="001A7268"/>
    <w:rsid w:val="001F2CEA"/>
    <w:rsid w:val="00202391"/>
    <w:rsid w:val="002448C4"/>
    <w:rsid w:val="00290A52"/>
    <w:rsid w:val="0029331F"/>
    <w:rsid w:val="002A7092"/>
    <w:rsid w:val="00324A12"/>
    <w:rsid w:val="003B6F62"/>
    <w:rsid w:val="003D6287"/>
    <w:rsid w:val="003F3AE9"/>
    <w:rsid w:val="003F4066"/>
    <w:rsid w:val="00415E31"/>
    <w:rsid w:val="00420417"/>
    <w:rsid w:val="00455340"/>
    <w:rsid w:val="004710B3"/>
    <w:rsid w:val="004A3E0E"/>
    <w:rsid w:val="00505D17"/>
    <w:rsid w:val="0052035E"/>
    <w:rsid w:val="00563C99"/>
    <w:rsid w:val="005B7181"/>
    <w:rsid w:val="005F22A3"/>
    <w:rsid w:val="00633339"/>
    <w:rsid w:val="006576C4"/>
    <w:rsid w:val="00660E31"/>
    <w:rsid w:val="006D2BE2"/>
    <w:rsid w:val="00706203"/>
    <w:rsid w:val="007103C4"/>
    <w:rsid w:val="00720BB1"/>
    <w:rsid w:val="00723DF1"/>
    <w:rsid w:val="00726F39"/>
    <w:rsid w:val="007413B7"/>
    <w:rsid w:val="00793E21"/>
    <w:rsid w:val="007C4DE3"/>
    <w:rsid w:val="007F25D6"/>
    <w:rsid w:val="00803735"/>
    <w:rsid w:val="00805FB2"/>
    <w:rsid w:val="00811376"/>
    <w:rsid w:val="00812DCF"/>
    <w:rsid w:val="00816AEF"/>
    <w:rsid w:val="00821F63"/>
    <w:rsid w:val="00834ACC"/>
    <w:rsid w:val="00836B41"/>
    <w:rsid w:val="0086459E"/>
    <w:rsid w:val="0089713A"/>
    <w:rsid w:val="008B240F"/>
    <w:rsid w:val="008C2051"/>
    <w:rsid w:val="008C4079"/>
    <w:rsid w:val="008D1498"/>
    <w:rsid w:val="00913AF2"/>
    <w:rsid w:val="00921DD6"/>
    <w:rsid w:val="009325DF"/>
    <w:rsid w:val="00952EF0"/>
    <w:rsid w:val="0097128C"/>
    <w:rsid w:val="00972FBA"/>
    <w:rsid w:val="00987FCF"/>
    <w:rsid w:val="009C69A0"/>
    <w:rsid w:val="009D429D"/>
    <w:rsid w:val="009F35B1"/>
    <w:rsid w:val="00A17630"/>
    <w:rsid w:val="00A306AC"/>
    <w:rsid w:val="00A408AF"/>
    <w:rsid w:val="00A5724C"/>
    <w:rsid w:val="00B21248"/>
    <w:rsid w:val="00B64FE5"/>
    <w:rsid w:val="00BB6E93"/>
    <w:rsid w:val="00BD5E0C"/>
    <w:rsid w:val="00C17BE1"/>
    <w:rsid w:val="00C80C5D"/>
    <w:rsid w:val="00C8529D"/>
    <w:rsid w:val="00CA5FCF"/>
    <w:rsid w:val="00CD7EEB"/>
    <w:rsid w:val="00CF1E18"/>
    <w:rsid w:val="00D01166"/>
    <w:rsid w:val="00D15B51"/>
    <w:rsid w:val="00D31746"/>
    <w:rsid w:val="00D34BE3"/>
    <w:rsid w:val="00D50E85"/>
    <w:rsid w:val="00D66D75"/>
    <w:rsid w:val="00DB0E01"/>
    <w:rsid w:val="00DB28C3"/>
    <w:rsid w:val="00DC25DC"/>
    <w:rsid w:val="00E35B30"/>
    <w:rsid w:val="00E45DB3"/>
    <w:rsid w:val="00EA1724"/>
    <w:rsid w:val="00EA68BC"/>
    <w:rsid w:val="00EB2D74"/>
    <w:rsid w:val="00EC1EF6"/>
    <w:rsid w:val="00EC5DA6"/>
    <w:rsid w:val="00F15C9B"/>
    <w:rsid w:val="00F30DDF"/>
    <w:rsid w:val="00F36053"/>
    <w:rsid w:val="00F36BFD"/>
    <w:rsid w:val="00F67DD4"/>
    <w:rsid w:val="00F83E5E"/>
    <w:rsid w:val="00F86958"/>
    <w:rsid w:val="00F964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F62"/>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F2CE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785129">
      <w:bodyDiv w:val="1"/>
      <w:marLeft w:val="0"/>
      <w:marRight w:val="0"/>
      <w:marTop w:val="0"/>
      <w:marBottom w:val="0"/>
      <w:divBdr>
        <w:top w:val="none" w:sz="0" w:space="0" w:color="auto"/>
        <w:left w:val="none" w:sz="0" w:space="0" w:color="auto"/>
        <w:bottom w:val="none" w:sz="0" w:space="0" w:color="auto"/>
        <w:right w:val="none" w:sz="0" w:space="0" w:color="auto"/>
      </w:divBdr>
    </w:div>
    <w:div w:id="369383368">
      <w:bodyDiv w:val="1"/>
      <w:marLeft w:val="0"/>
      <w:marRight w:val="0"/>
      <w:marTop w:val="0"/>
      <w:marBottom w:val="0"/>
      <w:divBdr>
        <w:top w:val="none" w:sz="0" w:space="0" w:color="auto"/>
        <w:left w:val="none" w:sz="0" w:space="0" w:color="auto"/>
        <w:bottom w:val="none" w:sz="0" w:space="0" w:color="auto"/>
        <w:right w:val="none" w:sz="0" w:space="0" w:color="auto"/>
      </w:divBdr>
    </w:div>
    <w:div w:id="1345747762">
      <w:bodyDiv w:val="1"/>
      <w:marLeft w:val="0"/>
      <w:marRight w:val="0"/>
      <w:marTop w:val="0"/>
      <w:marBottom w:val="0"/>
      <w:divBdr>
        <w:top w:val="none" w:sz="0" w:space="0" w:color="auto"/>
        <w:left w:val="none" w:sz="0" w:space="0" w:color="auto"/>
        <w:bottom w:val="none" w:sz="0" w:space="0" w:color="auto"/>
        <w:right w:val="none" w:sz="0" w:space="0" w:color="auto"/>
      </w:divBdr>
    </w:div>
    <w:div w:id="1531527728">
      <w:bodyDiv w:val="1"/>
      <w:marLeft w:val="0"/>
      <w:marRight w:val="0"/>
      <w:marTop w:val="0"/>
      <w:marBottom w:val="0"/>
      <w:divBdr>
        <w:top w:val="none" w:sz="0" w:space="0" w:color="auto"/>
        <w:left w:val="none" w:sz="0" w:space="0" w:color="auto"/>
        <w:bottom w:val="none" w:sz="0" w:space="0" w:color="auto"/>
        <w:right w:val="none" w:sz="0" w:space="0" w:color="auto"/>
      </w:divBdr>
    </w:div>
    <w:div w:id="1644699180">
      <w:bodyDiv w:val="1"/>
      <w:marLeft w:val="0"/>
      <w:marRight w:val="0"/>
      <w:marTop w:val="0"/>
      <w:marBottom w:val="0"/>
      <w:divBdr>
        <w:top w:val="none" w:sz="0" w:space="0" w:color="auto"/>
        <w:left w:val="none" w:sz="0" w:space="0" w:color="auto"/>
        <w:bottom w:val="none" w:sz="0" w:space="0" w:color="auto"/>
        <w:right w:val="none" w:sz="0" w:space="0" w:color="auto"/>
      </w:divBdr>
    </w:div>
    <w:div w:id="1915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English</vt:lpstr>
    </vt:vector>
  </TitlesOfParts>
  <Company>Woodhouse Grove School</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katy.doherty</dc:creator>
  <cp:lastModifiedBy>nicola.lunn</cp:lastModifiedBy>
  <cp:revision>2</cp:revision>
  <cp:lastPrinted>2015-09-08T15:38:00Z</cp:lastPrinted>
  <dcterms:created xsi:type="dcterms:W3CDTF">2018-01-12T14:35:00Z</dcterms:created>
  <dcterms:modified xsi:type="dcterms:W3CDTF">2018-01-12T14:35:00Z</dcterms:modified>
</cp:coreProperties>
</file>